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70AE" w:rsidRDefault="002070AE" w:rsidP="007B6933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  <w:u w:val="single"/>
        </w:rPr>
        <w:t>Clinopyroxene,</w:t>
      </w:r>
      <w:r w:rsidRPr="0048579B">
        <w:rPr>
          <w:rFonts w:asciiTheme="majorHAnsi" w:hAnsiTheme="majorHAnsi"/>
          <w:b/>
          <w:sz w:val="24"/>
          <w:u w:val="single"/>
        </w:rPr>
        <w:t xml:space="preserve"> </w:t>
      </w:r>
      <w:r>
        <w:rPr>
          <w:rFonts w:asciiTheme="majorHAnsi" w:hAnsiTheme="majorHAnsi"/>
          <w:b/>
          <w:sz w:val="24"/>
          <w:u w:val="single"/>
        </w:rPr>
        <w:t>Olivine</w:t>
      </w:r>
      <w:r>
        <w:rPr>
          <w:rFonts w:asciiTheme="majorHAnsi" w:hAnsiTheme="majorHAnsi"/>
          <w:b/>
          <w:sz w:val="24"/>
          <w:u w:val="single"/>
        </w:rPr>
        <w:t xml:space="preserve"> and Labradorite</w:t>
      </w:r>
      <w:r w:rsidRPr="008757EF">
        <w:rPr>
          <w:rFonts w:asciiTheme="majorHAnsi" w:hAnsiTheme="majorHAnsi"/>
          <w:b/>
          <w:sz w:val="24"/>
        </w:rPr>
        <w:t xml:space="preserve"> </w:t>
      </w:r>
      <w:r>
        <w:rPr>
          <w:rFonts w:asciiTheme="majorHAnsi" w:hAnsiTheme="majorHAnsi"/>
          <w:b/>
          <w:sz w:val="24"/>
        </w:rPr>
        <w:t>(1:1</w:t>
      </w:r>
      <w:r>
        <w:rPr>
          <w:rFonts w:asciiTheme="majorHAnsi" w:hAnsiTheme="majorHAnsi"/>
          <w:b/>
          <w:sz w:val="24"/>
        </w:rPr>
        <w:t>:1</w:t>
      </w:r>
      <w:r>
        <w:rPr>
          <w:rFonts w:asciiTheme="majorHAnsi" w:hAnsiTheme="majorHAnsi"/>
          <w:b/>
          <w:sz w:val="24"/>
        </w:rPr>
        <w:t xml:space="preserve">) </w:t>
      </w:r>
      <w:r w:rsidRPr="008757EF">
        <w:rPr>
          <w:rFonts w:asciiTheme="majorHAnsi" w:hAnsiTheme="majorHAnsi"/>
          <w:b/>
          <w:sz w:val="24"/>
        </w:rPr>
        <w:t>Mapping Results</w:t>
      </w:r>
    </w:p>
    <w:p w:rsidR="00D8416E" w:rsidRDefault="007C0421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noProof/>
          <w:lang w:eastAsia="en-AU"/>
        </w:rPr>
        <w:drawing>
          <wp:inline distT="0" distB="0" distL="0" distR="0" wp14:anchorId="72B6B4CD" wp14:editId="664322F8">
            <wp:extent cx="7096125" cy="4122728"/>
            <wp:effectExtent l="0" t="0" r="0" b="0"/>
            <wp:docPr id="1" name="Picture 1" descr="C:\Users\10567345\Documents\Pure Mineral Standards\Raman\Mixtures - Mapping\CPX+Oli+LAB (10.12.13)\Processed\Outputs\3DUnprocess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567345\Documents\Pure Mineral Standards\Raman\Mixtures - Mapping\CPX+Oli+LAB (10.12.13)\Processed\Outputs\3DUnprocessed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92" cy="412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23AFBD39" wp14:editId="27FAEEE7">
            <wp:extent cx="7096125" cy="4231372"/>
            <wp:effectExtent l="0" t="0" r="0" b="0"/>
            <wp:docPr id="4" name="Picture 4" descr="C:\Users\10567345\Documents\Pure Mineral Standards\Raman\Mixtures - Mapping\CPX+Oli+LAB (10.12.13)\Processed\Outputs\3DProcessed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0567345\Documents\Pure Mineral Standards\Raman\Mixtures - Mapping\CPX+Oli+LAB (10.12.13)\Processed\Outputs\3DProcessed-3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5939" cy="4231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lastRenderedPageBreak/>
        <w:drawing>
          <wp:inline distT="0" distB="0" distL="0" distR="0" wp14:anchorId="60ABDA6C" wp14:editId="3BE75E84">
            <wp:extent cx="7048500" cy="4202973"/>
            <wp:effectExtent l="0" t="0" r="0" b="7620"/>
            <wp:docPr id="3" name="Picture 3" descr="C:\Users\10567345\Documents\Pure Mineral Standards\Raman\Mixtures - Mapping\CPX+Oli+LAB (10.12.13)\Processed\Outputs\3DProcessed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0567345\Documents\Pure Mineral Standards\Raman\Mixtures - Mapping\CPX+Oli+LAB (10.12.13)\Processed\Outputs\3DProcessed-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7098" cy="4202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621BC67" wp14:editId="47459C13">
            <wp:extent cx="7060368" cy="4210050"/>
            <wp:effectExtent l="0" t="0" r="7620" b="0"/>
            <wp:docPr id="2" name="Picture 2" descr="C:\Users\10567345\Documents\Pure Mineral Standards\Raman\Mixtures - Mapping\CPX+Oli+LAB (10.12.13)\Processed\Outputs\3DProcess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0567345\Documents\Pure Mineral Standards\Raman\Mixtures - Mapping\CPX+Oli+LAB (10.12.13)\Processed\Outputs\3DProcessed-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9407" cy="42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D0027C" w:rsidRDefault="00D0027C" w:rsidP="007B6933">
      <w:pPr>
        <w:jc w:val="center"/>
        <w:rPr>
          <w:noProof/>
          <w:lang w:eastAsia="en-AU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</w:t>
      </w:r>
      <w:r>
        <w:rPr>
          <w:rFonts w:asciiTheme="majorHAnsi" w:hAnsiTheme="majorHAnsi"/>
          <w:b/>
          <w:sz w:val="24"/>
        </w:rPr>
        <w:t xml:space="preserve"> 508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54816AE1" wp14:editId="03EE1BC0">
            <wp:extent cx="6438900" cy="4662861"/>
            <wp:effectExtent l="0" t="0" r="0" b="4445"/>
            <wp:docPr id="7" name="Picture 7" descr="C:\Users\10567345\Documents\Pure Mineral Standards\Raman\Mixtures - Mapping\CPX+Oli+LAB (10.12.13)\Processed\Outputs\MapRevIntPoint507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567345\Documents\Pure Mineral Standards\Raman\Mixtures - Mapping\CPX+Oli+LAB (10.12.13)\Processed\Outputs\MapRevIntPoint507-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958" cy="4669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60AB3857" wp14:editId="239D4629">
            <wp:extent cx="6438900" cy="4691724"/>
            <wp:effectExtent l="0" t="0" r="0" b="0"/>
            <wp:docPr id="6" name="Picture 6" descr="C:\Users\10567345\Documents\Pure Mineral Standards\Raman\Mixtures - Mapping\CPX+Oli+LAB (10.12.13)\Processed\Outputs\MapRevIntPoint507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567345\Documents\Pure Mineral Standards\Raman\Mixtures - Mapping\CPX+Oli+LAB (10.12.13)\Processed\Outputs\MapRevIntPoint507-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6" cy="469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lastRenderedPageBreak/>
        <w:drawing>
          <wp:inline distT="0" distB="0" distL="0" distR="0" wp14:anchorId="63996397" wp14:editId="0E8E89C0">
            <wp:extent cx="5762625" cy="4618392"/>
            <wp:effectExtent l="0" t="0" r="0" b="0"/>
            <wp:docPr id="5" name="Picture 5" descr="C:\Users\10567345\Documents\Pure Mineral Standards\Raman\Mixtures - Mapping\CPX+Oli+LAB (10.12.13)\Processed\Outputs\MapRevIntPoint507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0567345\Documents\Pure Mineral Standards\Raman\Mixtures - Mapping\CPX+Oli+LAB (10.12.13)\Processed\Outputs\MapRevIntPoint507-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618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027C">
        <w:rPr>
          <w:noProof/>
          <w:lang w:eastAsia="en-AU"/>
        </w:rPr>
        <w:t xml:space="preserve"> </w:t>
      </w:r>
      <w:r>
        <w:rPr>
          <w:noProof/>
          <w:lang w:eastAsia="en-AU"/>
        </w:rPr>
        <w:drawing>
          <wp:inline distT="0" distB="0" distL="0" distR="0" wp14:anchorId="0D4741D3" wp14:editId="01B5028A">
            <wp:extent cx="7023537" cy="3857625"/>
            <wp:effectExtent l="0" t="0" r="6350" b="0"/>
            <wp:docPr id="8" name="Picture 8" descr="C:\Users\10567345\Documents\Pure Mineral Standards\Raman\Mixtures - Mapping\CPX+Oli+LAB (10.12.13)\Processed\Outputs\MapRevIntPoint507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567345\Documents\Pure Mineral Standards\Raman\Mixtures - Mapping\CPX+Oli+LAB (10.12.13)\Processed\Outputs\MapRevIntPoint507-3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3537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27C" w:rsidRDefault="00D0027C" w:rsidP="007B6933">
      <w:pPr>
        <w:jc w:val="center"/>
        <w:rPr>
          <w:noProof/>
          <w:lang w:eastAsia="en-AU"/>
        </w:rPr>
      </w:pPr>
    </w:p>
    <w:p w:rsidR="00D0027C" w:rsidRDefault="00D0027C" w:rsidP="007B6933">
      <w:pPr>
        <w:jc w:val="center"/>
      </w:pPr>
    </w:p>
    <w:p w:rsidR="00D0027C" w:rsidRDefault="00D0027C" w:rsidP="007B6933">
      <w:pPr>
        <w:jc w:val="center"/>
      </w:pPr>
    </w:p>
    <w:p w:rsidR="00D0027C" w:rsidRDefault="00D0027C" w:rsidP="007B6933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</w:t>
      </w:r>
      <w:r>
        <w:rPr>
          <w:rFonts w:asciiTheme="majorHAnsi" w:hAnsiTheme="majorHAnsi"/>
          <w:b/>
          <w:sz w:val="24"/>
        </w:rPr>
        <w:t xml:space="preserve"> 669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182F152B" wp14:editId="614BCC77">
            <wp:extent cx="6305550" cy="4555000"/>
            <wp:effectExtent l="0" t="0" r="0" b="0"/>
            <wp:docPr id="12" name="Picture 12" descr="C:\Users\10567345\Documents\Pure Mineral Standards\Raman\Mixtures - Mapping\CPX+Oli+LAB (10.12.13)\Processed\Outputs\MapRevIntPoint669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0567345\Documents\Pure Mineral Standards\Raman\Mixtures - Mapping\CPX+Oli+LAB (10.12.13)\Processed\Outputs\MapRevIntPoint669-3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448" cy="4557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3EFEAC4" wp14:editId="160E2C82">
            <wp:extent cx="6305550" cy="4577185"/>
            <wp:effectExtent l="0" t="0" r="0" b="0"/>
            <wp:docPr id="9" name="Picture 9" descr="C:\Users\10567345\Documents\Pure Mineral Standards\Raman\Mixtures - Mapping\CPX+Oli+LAB (10.12.13)\Processed\Outputs\MapRevIntPoint669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0567345\Documents\Pure Mineral Standards\Raman\Mixtures - Mapping\CPX+Oli+LAB (10.12.13)\Processed\Outputs\MapRevIntPoint669-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939" cy="458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lastRenderedPageBreak/>
        <w:drawing>
          <wp:inline distT="0" distB="0" distL="0" distR="0" wp14:anchorId="38CE3FC2" wp14:editId="5B70C8B8">
            <wp:extent cx="5876925" cy="4738639"/>
            <wp:effectExtent l="0" t="0" r="0" b="5080"/>
            <wp:docPr id="11" name="Picture 11" descr="C:\Users\10567345\Documents\Pure Mineral Standards\Raman\Mixtures - Mapping\CPX+Oli+LAB (10.12.13)\Processed\Outputs\MapRevIntPoint669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0567345\Documents\Pure Mineral Standards\Raman\Mixtures - Mapping\CPX+Oli+LAB (10.12.13)\Processed\Outputs\MapRevIntPoint669-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4738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10D1337B" wp14:editId="44B0BA18">
            <wp:extent cx="6517838" cy="3609975"/>
            <wp:effectExtent l="0" t="0" r="0" b="0"/>
            <wp:docPr id="10" name="Picture 10" descr="C:\Users\10567345\Documents\Pure Mineral Standards\Raman\Mixtures - Mapping\CPX+Oli+LAB (10.12.13)\Processed\Outputs\MapRevIntPoint669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0567345\Documents\Pure Mineral Standards\Raman\Mixtures - Mapping\CPX+Oli+LAB (10.12.13)\Processed\Outputs\MapRevIntPoint669-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6488" cy="3614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27C" w:rsidRDefault="00D0027C" w:rsidP="007B6933">
      <w:pPr>
        <w:jc w:val="center"/>
        <w:rPr>
          <w:rFonts w:asciiTheme="majorHAnsi" w:hAnsiTheme="majorHAnsi"/>
          <w:b/>
          <w:sz w:val="24"/>
        </w:rPr>
      </w:pPr>
    </w:p>
    <w:p w:rsidR="00D0027C" w:rsidRDefault="00D0027C" w:rsidP="007B6933">
      <w:pPr>
        <w:jc w:val="center"/>
        <w:rPr>
          <w:rFonts w:asciiTheme="majorHAnsi" w:hAnsiTheme="majorHAnsi"/>
          <w:b/>
          <w:sz w:val="24"/>
        </w:rPr>
      </w:pPr>
    </w:p>
    <w:p w:rsidR="00D0027C" w:rsidRDefault="00D0027C" w:rsidP="007B6933">
      <w:pPr>
        <w:jc w:val="center"/>
        <w:rPr>
          <w:rFonts w:asciiTheme="majorHAnsi" w:hAnsiTheme="majorHAnsi"/>
          <w:b/>
          <w:sz w:val="24"/>
        </w:rPr>
      </w:pPr>
    </w:p>
    <w:p w:rsidR="00D0027C" w:rsidRDefault="00D0027C" w:rsidP="007B6933">
      <w:pPr>
        <w:jc w:val="center"/>
        <w:rPr>
          <w:rFonts w:asciiTheme="majorHAnsi" w:hAnsiTheme="majorHAnsi"/>
          <w:b/>
          <w:sz w:val="24"/>
        </w:rPr>
      </w:pPr>
    </w:p>
    <w:p w:rsidR="00B548D3" w:rsidRDefault="00D0027C" w:rsidP="007B6933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</w:t>
      </w:r>
      <w:r w:rsidR="00B548D3">
        <w:rPr>
          <w:rFonts w:asciiTheme="majorHAnsi" w:hAnsiTheme="majorHAnsi"/>
          <w:b/>
          <w:sz w:val="24"/>
        </w:rPr>
        <w:t xml:space="preserve"> 822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4ADFFE57" wp14:editId="0E2D1E5C">
            <wp:extent cx="6210300" cy="4531045"/>
            <wp:effectExtent l="0" t="0" r="0" b="3175"/>
            <wp:docPr id="16" name="Picture 16" descr="C:\Users\10567345\Documents\Pure Mineral Standards\Raman\Mixtures - Mapping\CPX+Oli+LAB (10.12.13)\Processed\Outputs\MapRevIntPoint822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0567345\Documents\Pure Mineral Standards\Raman\Mixtures - Mapping\CPX+Oli+LAB (10.12.13)\Processed\Outputs\MapRevIntPoint822-3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3736" cy="4533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73F25F39" wp14:editId="343C0991">
            <wp:extent cx="6210300" cy="4507476"/>
            <wp:effectExtent l="0" t="0" r="0" b="7620"/>
            <wp:docPr id="13" name="Picture 13" descr="C:\Users\10567345\Documents\Pure Mineral Standards\Raman\Mixtures - Mapping\CPX+Oli+LAB (10.12.13)\Processed\Outputs\MapRevIntPoint822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0567345\Documents\Pure Mineral Standards\Raman\Mixtures - Mapping\CPX+Oli+LAB (10.12.13)\Processed\Outputs\MapRevIntPoint822-4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1708" cy="4515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8D3" w:rsidRDefault="00D0027C" w:rsidP="007B6933">
      <w:pPr>
        <w:jc w:val="center"/>
        <w:rPr>
          <w:rFonts w:asciiTheme="majorHAnsi" w:hAnsiTheme="majorHAnsi"/>
          <w:b/>
          <w:sz w:val="24"/>
        </w:rPr>
      </w:pPr>
      <w:r>
        <w:rPr>
          <w:noProof/>
          <w:lang w:eastAsia="en-AU"/>
        </w:rPr>
        <w:lastRenderedPageBreak/>
        <w:drawing>
          <wp:inline distT="0" distB="0" distL="0" distR="0" wp14:anchorId="7E47BCE4" wp14:editId="21266008">
            <wp:extent cx="5705475" cy="4559469"/>
            <wp:effectExtent l="0" t="0" r="0" b="0"/>
            <wp:docPr id="14" name="Picture 14" descr="C:\Users\10567345\Documents\Pure Mineral Standards\Raman\Mixtures - Mapping\CPX+Oli+LAB (10.12.13)\Processed\Outputs\MapRevIntPoint822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0567345\Documents\Pure Mineral Standards\Raman\Mixtures - Mapping\CPX+Oli+LAB (10.12.13)\Processed\Outputs\MapRevIntPoint822-1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559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027C" w:rsidRDefault="00D0027C" w:rsidP="007B6933">
      <w:pPr>
        <w:jc w:val="center"/>
        <w:rPr>
          <w:rFonts w:asciiTheme="majorHAnsi" w:hAnsiTheme="majorHAnsi"/>
          <w:b/>
          <w:sz w:val="24"/>
        </w:rPr>
      </w:pPr>
      <w:r>
        <w:rPr>
          <w:noProof/>
          <w:lang w:eastAsia="en-AU"/>
        </w:rPr>
        <w:drawing>
          <wp:inline distT="0" distB="0" distL="0" distR="0" wp14:anchorId="583EC748" wp14:editId="7B6FEDB8">
            <wp:extent cx="6946401" cy="3799121"/>
            <wp:effectExtent l="0" t="0" r="6985" b="0"/>
            <wp:docPr id="15" name="Picture 15" descr="C:\Users\10567345\Documents\Pure Mineral Standards\Raman\Mixtures - Mapping\CPX+Oli+LAB (10.12.13)\Processed\Outputs\MapRevIntPoint822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0567345\Documents\Pure Mineral Standards\Raman\Mixtures - Mapping\CPX+Oli+LAB (10.12.13)\Processed\Outputs\MapRevIntPoint822-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7554" cy="38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8D3" w:rsidRDefault="00B548D3" w:rsidP="007B6933">
      <w:pPr>
        <w:jc w:val="center"/>
        <w:rPr>
          <w:rFonts w:asciiTheme="majorHAnsi" w:hAnsiTheme="majorHAnsi"/>
          <w:b/>
          <w:sz w:val="24"/>
        </w:rPr>
      </w:pPr>
    </w:p>
    <w:p w:rsidR="00B548D3" w:rsidRDefault="00B548D3" w:rsidP="007B6933">
      <w:pPr>
        <w:jc w:val="center"/>
        <w:rPr>
          <w:rFonts w:asciiTheme="majorHAnsi" w:hAnsiTheme="majorHAnsi"/>
          <w:b/>
          <w:sz w:val="24"/>
        </w:rPr>
      </w:pPr>
    </w:p>
    <w:p w:rsidR="00B548D3" w:rsidRDefault="00B548D3" w:rsidP="007B6933">
      <w:pPr>
        <w:jc w:val="center"/>
        <w:rPr>
          <w:rFonts w:asciiTheme="majorHAnsi" w:hAnsiTheme="majorHAnsi"/>
          <w:b/>
          <w:sz w:val="24"/>
        </w:rPr>
      </w:pPr>
    </w:p>
    <w:p w:rsidR="00B548D3" w:rsidRDefault="00B548D3" w:rsidP="007B6933">
      <w:pPr>
        <w:jc w:val="center"/>
        <w:rPr>
          <w:noProof/>
          <w:lang w:eastAsia="en-AU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</w:t>
      </w:r>
      <w:r>
        <w:rPr>
          <w:rFonts w:asciiTheme="majorHAnsi" w:hAnsiTheme="majorHAnsi"/>
          <w:b/>
          <w:sz w:val="24"/>
        </w:rPr>
        <w:t xml:space="preserve"> 854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0FFFA083" wp14:editId="5CBD6E05">
            <wp:extent cx="6276975" cy="4559128"/>
            <wp:effectExtent l="0" t="0" r="0" b="0"/>
            <wp:docPr id="19" name="Picture 19" descr="C:\Users\10567345\Documents\Pure Mineral Standards\Raman\Mixtures - Mapping\CPX+Oli+LAB (10.12.13)\Processed\Outputs\MapRevIntPoint854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0567345\Documents\Pure Mineral Standards\Raman\Mixtures - Mapping\CPX+Oli+LAB (10.12.13)\Processed\Outputs\MapRevIntPoint854-2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977" cy="456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6A32AB01" wp14:editId="34D72280">
            <wp:extent cx="6276975" cy="4556443"/>
            <wp:effectExtent l="0" t="0" r="0" b="0"/>
            <wp:docPr id="18" name="Picture 18" descr="C:\Users\10567345\Documents\Pure Mineral Standards\Raman\Mixtures - Mapping\CPX+Oli+LAB (10.12.13)\Processed\Outputs\MapRevIntPoint854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0567345\Documents\Pure Mineral Standards\Raman\Mixtures - Mapping\CPX+Oli+LAB (10.12.13)\Processed\Outputs\MapRevIntPoint854-1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251" cy="4558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8D3" w:rsidRDefault="00B548D3" w:rsidP="007B6933">
      <w:pPr>
        <w:jc w:val="center"/>
        <w:rPr>
          <w:noProof/>
          <w:lang w:eastAsia="en-AU"/>
        </w:rPr>
      </w:pPr>
      <w:r>
        <w:rPr>
          <w:noProof/>
          <w:lang w:eastAsia="en-AU"/>
        </w:rPr>
        <w:lastRenderedPageBreak/>
        <w:drawing>
          <wp:inline distT="0" distB="0" distL="0" distR="0" wp14:anchorId="31B295FC" wp14:editId="2B30BF70">
            <wp:extent cx="5543550" cy="4453928"/>
            <wp:effectExtent l="0" t="0" r="0" b="3810"/>
            <wp:docPr id="20" name="Picture 20" descr="C:\Users\10567345\Documents\Pure Mineral Standards\Raman\Mixtures - Mapping\CPX+Oli+LAB (10.12.13)\Processed\Outputs\MapRevIntPoint854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0567345\Documents\Pure Mineral Standards\Raman\Mixtures - Mapping\CPX+Oli+LAB (10.12.13)\Processed\Outputs\MapRevIntPoint854-3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5091" cy="4455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48D3" w:rsidRDefault="00B548D3" w:rsidP="007B6933">
      <w:pPr>
        <w:jc w:val="center"/>
      </w:pPr>
      <w:r>
        <w:rPr>
          <w:noProof/>
          <w:lang w:eastAsia="en-AU"/>
        </w:rPr>
        <w:drawing>
          <wp:inline distT="0" distB="0" distL="0" distR="0" wp14:anchorId="082CF755" wp14:editId="40192639">
            <wp:extent cx="6927828" cy="3819525"/>
            <wp:effectExtent l="0" t="0" r="6985" b="0"/>
            <wp:docPr id="17" name="Picture 17" descr="C:\Users\10567345\Documents\Pure Mineral Standards\Raman\Mixtures - Mapping\CPX+Oli+LAB (10.12.13)\Processed\Outputs\MapRevIntPoint854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0567345\Documents\Pure Mineral Standards\Raman\Mixtures - Mapping\CPX+Oli+LAB (10.12.13)\Processed\Outputs\MapRevIntPoint854-4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7828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865" w:rsidRDefault="00AC3865" w:rsidP="007B6933">
      <w:pPr>
        <w:jc w:val="center"/>
      </w:pPr>
    </w:p>
    <w:p w:rsidR="00AC3865" w:rsidRDefault="00AC3865" w:rsidP="007B6933">
      <w:pPr>
        <w:jc w:val="center"/>
      </w:pPr>
    </w:p>
    <w:p w:rsidR="00AC3865" w:rsidRDefault="00AC3865" w:rsidP="007B6933">
      <w:pPr>
        <w:jc w:val="center"/>
      </w:pPr>
    </w:p>
    <w:p w:rsidR="00AC3865" w:rsidRDefault="00AC3865" w:rsidP="007B6933">
      <w:pPr>
        <w:jc w:val="center"/>
        <w:rPr>
          <w:rFonts w:asciiTheme="majorHAnsi" w:hAnsiTheme="majorHAnsi"/>
          <w:b/>
          <w:sz w:val="24"/>
        </w:rPr>
      </w:pPr>
      <w:r>
        <w:rPr>
          <w:rFonts w:asciiTheme="majorHAnsi" w:hAnsiTheme="majorHAnsi"/>
          <w:b/>
          <w:sz w:val="24"/>
        </w:rPr>
        <w:lastRenderedPageBreak/>
        <w:t>Mapping Review – Intensity at point</w:t>
      </w:r>
      <w:r w:rsidR="0043024F">
        <w:rPr>
          <w:rFonts w:asciiTheme="majorHAnsi" w:hAnsiTheme="majorHAnsi"/>
          <w:b/>
          <w:sz w:val="24"/>
        </w:rPr>
        <w:t xml:space="preserve"> 1006</w:t>
      </w:r>
      <w:r>
        <w:rPr>
          <w:rFonts w:asciiTheme="majorHAnsi" w:hAnsiTheme="majorHAnsi"/>
          <w:b/>
          <w:sz w:val="24"/>
        </w:rPr>
        <w:br/>
      </w:r>
      <w:r>
        <w:rPr>
          <w:noProof/>
          <w:lang w:eastAsia="en-AU"/>
        </w:rPr>
        <w:drawing>
          <wp:inline distT="0" distB="0" distL="0" distR="0" wp14:anchorId="1FDC2C97" wp14:editId="5CA770D9">
            <wp:extent cx="6210300" cy="4509090"/>
            <wp:effectExtent l="0" t="0" r="0" b="6350"/>
            <wp:docPr id="24" name="Picture 24" descr="C:\Users\10567345\Documents\Pure Mineral Standards\Raman\Mixtures - Mapping\CPX+Oli+LAB (10.12.13)\Processed\Outputs\MapRevIntPoint1006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10567345\Documents\Pure Mineral Standards\Raman\Mixtures - Mapping\CPX+Oli+LAB (10.12.13)\Processed\Outputs\MapRevIntPoint1006-3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4331" cy="4519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1EA1266D" wp14:editId="274BE529">
            <wp:extent cx="6210300" cy="4493058"/>
            <wp:effectExtent l="0" t="0" r="0" b="3175"/>
            <wp:docPr id="23" name="Picture 23" descr="C:\Users\10567345\Documents\Pure Mineral Standards\Raman\Mixtures - Mapping\CPX+Oli+LAB (10.12.13)\Processed\Outputs\MapRevIntPoint1006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0567345\Documents\Pure Mineral Standards\Raman\Mixtures - Mapping\CPX+Oli+LAB (10.12.13)\Processed\Outputs\MapRevIntPoint1006-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493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865" w:rsidRDefault="00AC3865" w:rsidP="007B6933">
      <w:pPr>
        <w:jc w:val="center"/>
        <w:rPr>
          <w:noProof/>
          <w:lang w:eastAsia="en-AU"/>
        </w:rPr>
      </w:pPr>
      <w:r>
        <w:rPr>
          <w:noProof/>
          <w:lang w:eastAsia="en-AU"/>
        </w:rPr>
        <w:lastRenderedPageBreak/>
        <w:drawing>
          <wp:inline distT="0" distB="0" distL="0" distR="0" wp14:anchorId="25A32D43" wp14:editId="000C353E">
            <wp:extent cx="5848350" cy="4225653"/>
            <wp:effectExtent l="0" t="0" r="0" b="3810"/>
            <wp:docPr id="22" name="Picture 22" descr="C:\Users\10567345\Documents\Pure Mineral Standards\Raman\Mixtures - Mapping\CPX+Oli+LAB (10.12.13)\Processed\Outputs\MapRevIntPoint1006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0567345\Documents\Pure Mineral Standards\Raman\Mixtures - Mapping\CPX+Oli+LAB (10.12.13)\Processed\Outputs\MapRevIntPoint1006-1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718" cy="4228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865" w:rsidRDefault="00AC3865" w:rsidP="007B6933">
      <w:pPr>
        <w:jc w:val="center"/>
      </w:pPr>
      <w:r>
        <w:rPr>
          <w:noProof/>
          <w:lang w:eastAsia="en-AU"/>
        </w:rPr>
        <w:drawing>
          <wp:inline distT="0" distB="0" distL="0" distR="0" wp14:anchorId="74962678" wp14:editId="3F4EBEDC">
            <wp:extent cx="5689143" cy="4552950"/>
            <wp:effectExtent l="0" t="0" r="6985" b="0"/>
            <wp:docPr id="25" name="Picture 25" descr="C:\Users\10567345\Documents\Pure Mineral Standards\Raman\Mixtures - Mapping\CPX+Oli+LAB (10.12.13)\Processed\Outputs\MapRevIntPoint1006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0567345\Documents\Pure Mineral Standards\Raman\Mixtures - Mapping\CPX+Oli+LAB (10.12.13)\Processed\Outputs\MapRevIntPoint1006-4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894" cy="4559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24F" w:rsidRDefault="00AC3865" w:rsidP="007B6933">
      <w:pPr>
        <w:jc w:val="center"/>
      </w:pPr>
      <w:r>
        <w:rPr>
          <w:noProof/>
          <w:lang w:eastAsia="en-AU"/>
        </w:rPr>
        <w:lastRenderedPageBreak/>
        <w:drawing>
          <wp:inline distT="0" distB="0" distL="0" distR="0" wp14:anchorId="4AFCD2AA" wp14:editId="602AAE4E">
            <wp:extent cx="6509940" cy="3581400"/>
            <wp:effectExtent l="0" t="0" r="5715" b="0"/>
            <wp:docPr id="21" name="Picture 21" descr="C:\Users\10567345\Documents\Pure Mineral Standards\Raman\Mixtures - Mapping\CPX+Oli+LAB (10.12.13)\Processed\Outputs\MapRevIntPoint1006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0567345\Documents\Pure Mineral Standards\Raman\Mixtures - Mapping\CPX+Oli+LAB (10.12.13)\Processed\Outputs\MapRevIntPoint1006-5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2546" cy="3582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24F" w:rsidRDefault="0043024F" w:rsidP="007B6933">
      <w:pPr>
        <w:jc w:val="center"/>
      </w:pPr>
    </w:p>
    <w:p w:rsidR="007B6933" w:rsidRDefault="0043024F" w:rsidP="007B6933">
      <w:pPr>
        <w:jc w:val="center"/>
        <w:rPr>
          <w:noProof/>
          <w:lang w:eastAsia="en-AU"/>
        </w:rPr>
      </w:pPr>
      <w:r>
        <w:rPr>
          <w:rFonts w:asciiTheme="majorHAnsi" w:hAnsiTheme="majorHAnsi"/>
          <w:b/>
          <w:sz w:val="24"/>
        </w:rPr>
        <w:t>Mapping Review – Signal to baseline</w:t>
      </w:r>
    </w:p>
    <w:p w:rsidR="0043024F" w:rsidRDefault="007B6933" w:rsidP="007B6933">
      <w:pPr>
        <w:jc w:val="center"/>
        <w:rPr>
          <w:rFonts w:asciiTheme="majorHAnsi" w:hAnsiTheme="majorHAnsi"/>
          <w:b/>
          <w:sz w:val="24"/>
        </w:rPr>
      </w:pPr>
      <w:r>
        <w:rPr>
          <w:noProof/>
          <w:lang w:eastAsia="en-AU"/>
        </w:rPr>
        <w:drawing>
          <wp:inline distT="0" distB="0" distL="0" distR="0" wp14:anchorId="055158AE" wp14:editId="1CC3B519">
            <wp:extent cx="6457950" cy="3574716"/>
            <wp:effectExtent l="0" t="0" r="0" b="6985"/>
            <wp:docPr id="29" name="Picture 29" descr="C:\Users\10567345\Documents\Pure Mineral Standards\Raman\Mixtures - Mapping\CPX+Oli+LAB (10.12.13)\Processed\Outputs\MapRevSigBaseline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10567345\Documents\Pure Mineral Standards\Raman\Mixtures - Mapping\CPX+Oli+LAB (10.12.13)\Processed\Outputs\MapRevSigBaseline-4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015" cy="3574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24F" w:rsidRDefault="007B6933" w:rsidP="007B6933">
      <w:pPr>
        <w:jc w:val="center"/>
      </w:pPr>
      <w:r>
        <w:rPr>
          <w:noProof/>
          <w:lang w:eastAsia="en-AU"/>
        </w:rPr>
        <w:lastRenderedPageBreak/>
        <w:drawing>
          <wp:inline distT="0" distB="0" distL="0" distR="0" wp14:anchorId="1B07482A" wp14:editId="01684310">
            <wp:extent cx="5479522" cy="4448175"/>
            <wp:effectExtent l="0" t="0" r="6985" b="0"/>
            <wp:docPr id="30" name="Picture 30" descr="C:\Users\10567345\Documents\Pure Mineral Standards\Raman\Mixtures - Mapping\CPX+Oli+LAB (10.12.13)\Processed\Outputs\MapRevSigBaseline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10567345\Documents\Pure Mineral Standards\Raman\Mixtures - Mapping\CPX+Oli+LAB (10.12.13)\Processed\Outputs\MapRevSigBaseline-5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9522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en-AU"/>
        </w:rPr>
        <w:drawing>
          <wp:inline distT="0" distB="0" distL="0" distR="0" wp14:anchorId="17E15B16" wp14:editId="3B701D28">
            <wp:extent cx="6500483" cy="4717002"/>
            <wp:effectExtent l="0" t="0" r="0" b="7620"/>
            <wp:docPr id="28" name="Picture 28" descr="C:\Users\10567345\Documents\Pure Mineral Standards\Raman\Mixtures - Mapping\CPX+Oli+LAB (10.12.13)\Processed\Outputs\MapRevSigBaseline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10567345\Documents\Pure Mineral Standards\Raman\Mixtures - Mapping\CPX+Oli+LAB (10.12.13)\Processed\Outputs\MapRevSigBaseline-3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035" cy="472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n-AU"/>
        </w:rPr>
        <w:lastRenderedPageBreak/>
        <w:drawing>
          <wp:inline distT="0" distB="0" distL="0" distR="0" wp14:anchorId="571B556B" wp14:editId="4EA8CFD9">
            <wp:extent cx="6391275" cy="4630043"/>
            <wp:effectExtent l="0" t="0" r="0" b="0"/>
            <wp:docPr id="27" name="Picture 27" descr="C:\Users\10567345\Documents\Pure Mineral Standards\Raman\Mixtures - Mapping\CPX+Oli+LAB (10.12.13)\Processed\Outputs\MapRevSigBaseline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10567345\Documents\Pure Mineral Standards\Raman\Mixtures - Mapping\CPX+Oli+LAB (10.12.13)\Processed\Outputs\MapRevSigBaseline-2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630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n-AU"/>
        </w:rPr>
        <w:drawing>
          <wp:inline distT="0" distB="0" distL="0" distR="0" wp14:anchorId="3D3A99D7" wp14:editId="0C2C9710">
            <wp:extent cx="6391275" cy="4620272"/>
            <wp:effectExtent l="0" t="0" r="0" b="8890"/>
            <wp:docPr id="26" name="Picture 26" descr="C:\Users\10567345\Documents\Pure Mineral Standards\Raman\Mixtures - Mapping\CPX+Oli+LAB (10.12.13)\Processed\Outputs\MapRevSigBaseline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10567345\Documents\Pure Mineral Standards\Raman\Mixtures - Mapping\CPX+Oli+LAB (10.12.13)\Processed\Outputs\MapRevSigBaseline-1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597" cy="4622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24F" w:rsidRPr="00D0027C" w:rsidRDefault="0043024F" w:rsidP="007B6933">
      <w:pPr>
        <w:jc w:val="center"/>
      </w:pPr>
    </w:p>
    <w:sectPr w:rsidR="0043024F" w:rsidRPr="00D0027C" w:rsidSect="002070AE">
      <w:headerReference w:type="default" r:id="rId38"/>
      <w:pgSz w:w="11907" w:h="16839" w:code="9"/>
      <w:pgMar w:top="284" w:right="283" w:bottom="284" w:left="426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5261" w:rsidRDefault="00AB5261" w:rsidP="00293250">
      <w:pPr>
        <w:spacing w:after="0" w:line="240" w:lineRule="auto"/>
      </w:pPr>
      <w:r>
        <w:separator/>
      </w:r>
    </w:p>
  </w:endnote>
  <w:endnote w:type="continuationSeparator" w:id="0">
    <w:p w:rsidR="00AB5261" w:rsidRDefault="00AB5261" w:rsidP="002932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5261" w:rsidRDefault="00AB5261" w:rsidP="00293250">
      <w:pPr>
        <w:spacing w:after="0" w:line="240" w:lineRule="auto"/>
      </w:pPr>
      <w:r>
        <w:separator/>
      </w:r>
    </w:p>
  </w:footnote>
  <w:footnote w:type="continuationSeparator" w:id="0">
    <w:p w:rsidR="00AB5261" w:rsidRDefault="00AB5261" w:rsidP="002932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1775" w:rsidRDefault="00871775" w:rsidP="00871775">
    <w:pPr>
      <w:pStyle w:val="Header"/>
      <w:jc w:val="right"/>
    </w:pPr>
  </w:p>
  <w:p w:rsidR="00871775" w:rsidRDefault="0087177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70AE"/>
    <w:rsid w:val="002070AE"/>
    <w:rsid w:val="0021743E"/>
    <w:rsid w:val="00293250"/>
    <w:rsid w:val="002F3512"/>
    <w:rsid w:val="0043024F"/>
    <w:rsid w:val="00463606"/>
    <w:rsid w:val="005B4239"/>
    <w:rsid w:val="00602115"/>
    <w:rsid w:val="00784E89"/>
    <w:rsid w:val="007B6933"/>
    <w:rsid w:val="007C0421"/>
    <w:rsid w:val="007D14D6"/>
    <w:rsid w:val="007F436D"/>
    <w:rsid w:val="00871775"/>
    <w:rsid w:val="00880D23"/>
    <w:rsid w:val="00920361"/>
    <w:rsid w:val="00AB5261"/>
    <w:rsid w:val="00AC3865"/>
    <w:rsid w:val="00B548D3"/>
    <w:rsid w:val="00B94BE7"/>
    <w:rsid w:val="00BF396A"/>
    <w:rsid w:val="00D0027C"/>
    <w:rsid w:val="00D1125D"/>
    <w:rsid w:val="00D8416E"/>
    <w:rsid w:val="00FA4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0AE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3250"/>
  </w:style>
  <w:style w:type="paragraph" w:styleId="Footer">
    <w:name w:val="footer"/>
    <w:basedOn w:val="Normal"/>
    <w:link w:val="Foot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3250"/>
  </w:style>
  <w:style w:type="paragraph" w:styleId="BalloonText">
    <w:name w:val="Balloon Text"/>
    <w:basedOn w:val="Normal"/>
    <w:link w:val="BalloonTextChar"/>
    <w:uiPriority w:val="99"/>
    <w:semiHidden/>
    <w:unhideWhenUsed/>
    <w:rsid w:val="00293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325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9325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0AE"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3250"/>
  </w:style>
  <w:style w:type="paragraph" w:styleId="Footer">
    <w:name w:val="footer"/>
    <w:basedOn w:val="Normal"/>
    <w:link w:val="FooterChar"/>
    <w:uiPriority w:val="99"/>
    <w:unhideWhenUsed/>
    <w:rsid w:val="002932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3250"/>
  </w:style>
  <w:style w:type="paragraph" w:styleId="BalloonText">
    <w:name w:val="Balloon Text"/>
    <w:basedOn w:val="Normal"/>
    <w:link w:val="BalloonTextChar"/>
    <w:uiPriority w:val="99"/>
    <w:semiHidden/>
    <w:unhideWhenUsed/>
    <w:rsid w:val="00293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93250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29325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138.25.100.185\Templates\Publi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20BF18-A21A-4C02-A50B-1751CE168D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Public.dotx</Template>
  <TotalTime>12</TotalTime>
  <Pages>15</Pages>
  <Words>55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UTS</Company>
  <LinksUpToDate>false</LinksUpToDate>
  <CharactersWithSpaces>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utsadmin</dc:creator>
  <cp:lastModifiedBy>utsadmin</cp:lastModifiedBy>
  <cp:revision>8</cp:revision>
  <dcterms:created xsi:type="dcterms:W3CDTF">2014-02-24T01:01:00Z</dcterms:created>
  <dcterms:modified xsi:type="dcterms:W3CDTF">2014-02-24T01:14:00Z</dcterms:modified>
  <cp:category>PUBLIC USE</cp:category>
</cp:coreProperties>
</file>